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1C3" w:rsidRDefault="00925D45" w:rsidP="00925D45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الإجابة النموذجية لامتحان العقود الخاصة 1</w:t>
      </w:r>
    </w:p>
    <w:p w:rsidR="00925D45" w:rsidRPr="002D042A" w:rsidRDefault="002D042A" w:rsidP="00925D45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proofErr w:type="gramStart"/>
      <w:r w:rsidRPr="002D042A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>الجواب</w:t>
      </w:r>
      <w:proofErr w:type="gramEnd"/>
      <w:r w:rsidRPr="002D042A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925D45" w:rsidRPr="002D042A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>الأول</w:t>
      </w:r>
      <w:r w:rsidRPr="002D042A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>:( 08 نقاط )</w:t>
      </w:r>
    </w:p>
    <w:p w:rsidR="00224644" w:rsidRPr="00837FBD" w:rsidRDefault="00925D45" w:rsidP="00224644">
      <w:pPr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837F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ربط المشرع تبعة هلاك المبيع </w:t>
      </w:r>
      <w:r w:rsidR="002517A7" w:rsidRPr="00837F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بالتسليم لا بانتقال الملكية</w:t>
      </w:r>
      <w:r w:rsidR="002517A7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، باعتبار أن الالتزام ب</w:t>
      </w:r>
      <w:r w:rsidR="00224644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التسليم</w:t>
      </w:r>
      <w:r w:rsidR="00BC254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هو التزام بتحقيق غاية</w:t>
      </w:r>
      <w:r w:rsidR="002517A7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متفر</w:t>
      </w:r>
      <w:r w:rsidR="00BC254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ع عن الالتزام بنقل الملكية</w:t>
      </w:r>
      <w:r w:rsidR="002517A7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، </w:t>
      </w:r>
      <w:r w:rsidR="00144C56">
        <w:rPr>
          <w:rFonts w:ascii="Simplified Arabic" w:hAnsi="Simplified Arabic" w:cs="Simplified Arabic" w:hint="cs"/>
          <w:sz w:val="28"/>
          <w:szCs w:val="28"/>
          <w:rtl/>
          <w:lang w:bidi="ar-DZ"/>
        </w:rPr>
        <w:t>ف</w:t>
      </w:r>
      <w:r w:rsidR="00BC254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يجب على </w:t>
      </w:r>
      <w:r w:rsidR="00144C5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البائع المحافظة على المبيع </w:t>
      </w:r>
      <w:proofErr w:type="spellStart"/>
      <w:r w:rsidR="00144C5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الى</w:t>
      </w:r>
      <w:proofErr w:type="spellEnd"/>
      <w:r w:rsidR="00144C5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أ</w:t>
      </w:r>
      <w:r w:rsidR="00BC254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ن يسلمه </w:t>
      </w:r>
      <w:proofErr w:type="spellStart"/>
      <w:r w:rsidR="00BC254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الى</w:t>
      </w:r>
      <w:proofErr w:type="spellEnd"/>
      <w:r w:rsidR="00BC254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المشتري </w:t>
      </w:r>
      <w:r w:rsidR="002517A7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فلا تخلص الملكية فعلا للمشتري إلا بالتسليم</w:t>
      </w:r>
      <w:r w:rsidR="00144C5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(الانتفاع)</w:t>
      </w:r>
      <w:r w:rsidR="002517A7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ومن </w:t>
      </w:r>
      <w:r w:rsidR="00BC254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ثم كان </w:t>
      </w:r>
      <w:r w:rsidR="002517A7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هلاك</w:t>
      </w:r>
      <w:r w:rsidR="00BC254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المبيع قبل التسليم</w:t>
      </w:r>
      <w:r w:rsidR="002517A7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على البائع، وقد طبق المشرع هذه القاعدة على عقد البيع (</w:t>
      </w:r>
      <w:r w:rsidR="00224644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المادة 369 قانون مدني</w:t>
      </w:r>
      <w:r w:rsidR="002D042A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)</w:t>
      </w:r>
      <w:r w:rsidR="00224644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، </w:t>
      </w:r>
      <w:r w:rsidR="002517A7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</w:t>
      </w:r>
      <w:r w:rsidR="00224644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يعد هذا</w:t>
      </w:r>
      <w:r w:rsidR="002517A7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تبرير الانحراف عن القاعدة التي تقضي </w:t>
      </w:r>
      <w:r w:rsidR="002D042A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"</w:t>
      </w:r>
      <w:r w:rsidR="002517A7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أن يكون الهلاك على المالك</w:t>
      </w:r>
      <w:r w:rsidR="002D042A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"</w:t>
      </w:r>
      <w:r w:rsidR="002517A7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</w:p>
    <w:p w:rsidR="00224644" w:rsidRPr="00837FBD" w:rsidRDefault="002D042A" w:rsidP="00224644">
      <w:pPr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</w:t>
      </w:r>
      <w:r w:rsidR="00224644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المقصود هنا هو التسليم القانوني، فإذا وضع البائع المبيع تحت تصرف المشتري بحيث يتمكن من </w:t>
      </w:r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حيازته و الانتفاع به دون عائق و</w:t>
      </w:r>
      <w:r w:rsidR="00224644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اعلمه بذلك انتقلت ت</w:t>
      </w:r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بعة الهلاك إلى المشتري و</w:t>
      </w:r>
      <w:r w:rsidR="00224644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لو لم يستولي على المبيع استيلاء ماديا.</w:t>
      </w:r>
    </w:p>
    <w:p w:rsidR="00224644" w:rsidRPr="00837FBD" w:rsidRDefault="002D042A" w:rsidP="00224644">
      <w:pPr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</w:t>
      </w:r>
      <w:r w:rsidR="00224644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عليه فتبعية الهلاك تظل على البائع حتى يقوم بالتسليم حتى ولو انتقلت الملكية إ</w:t>
      </w:r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لى المشتري و</w:t>
      </w:r>
      <w:r w:rsidR="00224644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العكس صحيح، فالمشتري يتحمل تبعة الهلاك إذا سلمه البائ</w:t>
      </w:r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ع المبيع و</w:t>
      </w:r>
      <w:r w:rsidR="00224644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لو لم تنتقل الملكية إليه.</w:t>
      </w:r>
    </w:p>
    <w:p w:rsidR="00224644" w:rsidRPr="00837FBD" w:rsidRDefault="00224644" w:rsidP="00224644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837F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الاستثناءات الواردة على القاعدة: </w:t>
      </w:r>
    </w:p>
    <w:p w:rsidR="002D042A" w:rsidRPr="00837FBD" w:rsidRDefault="002D042A" w:rsidP="002D042A">
      <w:pPr>
        <w:pStyle w:val="Paragraphedeliste"/>
        <w:numPr>
          <w:ilvl w:val="0"/>
          <w:numId w:val="1"/>
        </w:numPr>
        <w:bidi/>
        <w:ind w:left="0" w:firstLine="0"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proofErr w:type="gramStart"/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إذا</w:t>
      </w:r>
      <w:proofErr w:type="gramEnd"/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وجد اتفاق بين الطرفين على أ</w:t>
      </w:r>
      <w:r w:rsidR="00224644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ن يتحمل المشتري تبعة الهلاك، لان هذه القاعدة ليست من النظام العام.</w:t>
      </w:r>
    </w:p>
    <w:p w:rsidR="002D042A" w:rsidRPr="00837FBD" w:rsidRDefault="002D042A" w:rsidP="002D042A">
      <w:pPr>
        <w:pStyle w:val="Paragraphedeliste"/>
        <w:numPr>
          <w:ilvl w:val="0"/>
          <w:numId w:val="1"/>
        </w:numPr>
        <w:bidi/>
        <w:ind w:left="0" w:firstLine="0"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</w:t>
      </w:r>
      <w:r w:rsidR="00224644"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ذا هلك المبيع في يد البائع و هو حابس له لعدم وفاء المشتري بالثمن، بغير فعل البائع </w:t>
      </w:r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أو نتيج</w:t>
      </w:r>
      <w:r w:rsid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ة لإهماله، على أن يقوم البائع </w:t>
      </w:r>
      <w:proofErr w:type="spellStart"/>
      <w:r w:rsid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با</w:t>
      </w:r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عذار</w:t>
      </w:r>
      <w:proofErr w:type="spellEnd"/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المشتري بدفع الثمن ثم حبس المبيع.</w:t>
      </w:r>
    </w:p>
    <w:p w:rsidR="002D042A" w:rsidRPr="00837FBD" w:rsidRDefault="002D042A" w:rsidP="002D042A">
      <w:pPr>
        <w:pStyle w:val="Paragraphedeliste"/>
        <w:numPr>
          <w:ilvl w:val="0"/>
          <w:numId w:val="1"/>
        </w:numPr>
        <w:bidi/>
        <w:ind w:left="0" w:firstLine="0"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 w:rsidRPr="00837FBD">
        <w:rPr>
          <w:rFonts w:ascii="Simplified Arabic" w:hAnsi="Simplified Arabic" w:cs="Simplified Arabic" w:hint="cs"/>
          <w:sz w:val="28"/>
          <w:szCs w:val="28"/>
          <w:rtl/>
          <w:lang w:bidi="ar-DZ"/>
        </w:rPr>
        <w:t>في حالة إعذار البائع المشتري بتسليم المبيع و امتناع هذا الأخير عن التسلم.</w:t>
      </w:r>
    </w:p>
    <w:p w:rsidR="00925D45" w:rsidRPr="00837FBD" w:rsidRDefault="002D042A" w:rsidP="002D042A">
      <w:pPr>
        <w:pStyle w:val="Paragraphedeliste"/>
        <w:bidi/>
        <w:ind w:left="0"/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</w:pPr>
      <w:r w:rsidRPr="00837FBD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DZ"/>
        </w:rPr>
        <w:t xml:space="preserve">الجواب الثاني: ( 12 </w:t>
      </w:r>
      <w:proofErr w:type="gramStart"/>
      <w:r w:rsidRPr="00837FBD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DZ"/>
        </w:rPr>
        <w:t xml:space="preserve">نقطة) </w:t>
      </w:r>
      <w:r w:rsidR="00144C56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DZ"/>
        </w:rPr>
        <w:t>:</w:t>
      </w:r>
      <w:proofErr w:type="gramEnd"/>
      <w:r w:rsidR="00144C56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144C5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التحليل:</w:t>
      </w:r>
      <w:r w:rsidR="00224644" w:rsidRPr="00837FBD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2517A7" w:rsidRPr="00837FBD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DZ"/>
        </w:rPr>
        <w:t xml:space="preserve">   </w:t>
      </w:r>
    </w:p>
    <w:p w:rsidR="002D042A" w:rsidRPr="00346528" w:rsidRDefault="002D042A" w:rsidP="002D042A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proofErr w:type="gramStart"/>
      <w:r>
        <w:rPr>
          <w:rFonts w:ascii="Simplified Arabic" w:hAnsi="Simplified Arabic" w:cs="Simplified Arabic"/>
          <w:b/>
          <w:bCs/>
          <w:sz w:val="28"/>
          <w:szCs w:val="28"/>
          <w:rtl/>
        </w:rPr>
        <w:t>ال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ن</w:t>
      </w:r>
      <w:r w:rsidR="00144C56">
        <w:rPr>
          <w:rFonts w:ascii="Simplified Arabic" w:hAnsi="Simplified Arabic" w:cs="Simplified Arabic"/>
          <w:b/>
          <w:bCs/>
          <w:sz w:val="28"/>
          <w:szCs w:val="28"/>
          <w:rtl/>
        </w:rPr>
        <w:t>احية</w:t>
      </w:r>
      <w:proofErr w:type="gramEnd"/>
      <w:r w:rsidR="00144C56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الشكلية</w:t>
      </w:r>
      <w:r w:rsidRPr="00346528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: </w:t>
      </w:r>
    </w:p>
    <w:p w:rsidR="002D042A" w:rsidRPr="004B64F8" w:rsidRDefault="00837FBD" w:rsidP="004B64F8">
      <w:pPr>
        <w:pStyle w:val="Paragraphedeliste"/>
        <w:numPr>
          <w:ilvl w:val="0"/>
          <w:numId w:val="3"/>
        </w:numPr>
        <w:bidi/>
        <w:ind w:left="0" w:firstLine="0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الإطار </w:t>
      </w:r>
      <w:proofErr w:type="spellStart"/>
      <w:proofErr w:type="gramStart"/>
      <w:r>
        <w:rPr>
          <w:rFonts w:ascii="Simplified Arabic" w:hAnsi="Simplified Arabic" w:cs="Simplified Arabic"/>
          <w:sz w:val="28"/>
          <w:szCs w:val="28"/>
          <w:rtl/>
        </w:rPr>
        <w:t>الزماني</w:t>
      </w:r>
      <w:proofErr w:type="spellEnd"/>
      <w:proofErr w:type="gramEnd"/>
      <w:r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F82EE2" w:rsidRPr="004B64F8">
        <w:rPr>
          <w:rFonts w:ascii="Simplified Arabic" w:hAnsi="Simplified Arabic" w:cs="Simplified Arabic"/>
          <w:sz w:val="28"/>
          <w:szCs w:val="28"/>
          <w:rtl/>
        </w:rPr>
        <w:t>المكاني للنص</w:t>
      </w:r>
      <w:r w:rsidR="002D042A" w:rsidRPr="004B64F8">
        <w:rPr>
          <w:rFonts w:ascii="Simplified Arabic" w:hAnsi="Simplified Arabic" w:cs="Simplified Arabic"/>
          <w:sz w:val="28"/>
          <w:szCs w:val="28"/>
          <w:rtl/>
        </w:rPr>
        <w:t xml:space="preserve">: </w:t>
      </w:r>
    </w:p>
    <w:p w:rsidR="002D042A" w:rsidRPr="00346528" w:rsidRDefault="002D042A" w:rsidP="004B64F8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346528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  المادة تندرج ضمن</w:t>
      </w:r>
      <w:r w:rsidRPr="00346528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346528">
        <w:rPr>
          <w:rFonts w:ascii="Simplified Arabic" w:hAnsi="Simplified Arabic" w:cs="Simplified Arabic"/>
          <w:sz w:val="28"/>
          <w:szCs w:val="28"/>
          <w:rtl/>
        </w:rPr>
        <w:t>الأمر رقم 75- 58 المؤرخ في 2</w:t>
      </w:r>
      <w:r w:rsidR="004B64F8">
        <w:rPr>
          <w:rFonts w:ascii="Simplified Arabic" w:hAnsi="Simplified Arabic" w:cs="Simplified Arabic" w:hint="cs"/>
          <w:sz w:val="28"/>
          <w:szCs w:val="28"/>
          <w:rtl/>
        </w:rPr>
        <w:t>0</w:t>
      </w:r>
      <w:r w:rsidRPr="00346528">
        <w:rPr>
          <w:rFonts w:ascii="Simplified Arabic" w:hAnsi="Simplified Arabic" w:cs="Simplified Arabic"/>
          <w:sz w:val="28"/>
          <w:szCs w:val="28"/>
          <w:rtl/>
        </w:rPr>
        <w:t xml:space="preserve"> رمضان عام 1395 الموافق 26 سبتمبر 1975 المتضمن القانون المدني، المعدل</w:t>
      </w:r>
      <w:r w:rsidR="004B64F8">
        <w:rPr>
          <w:rFonts w:ascii="Simplified Arabic" w:hAnsi="Simplified Arabic" w:cs="Simplified Arabic" w:hint="cs"/>
          <w:sz w:val="28"/>
          <w:szCs w:val="28"/>
          <w:rtl/>
        </w:rPr>
        <w:t xml:space="preserve"> و المتمم</w:t>
      </w:r>
      <w:r w:rsidRPr="00346528">
        <w:rPr>
          <w:rFonts w:ascii="Simplified Arabic" w:hAnsi="Simplified Arabic" w:cs="Simplified Arabic"/>
          <w:sz w:val="28"/>
          <w:szCs w:val="28"/>
          <w:rtl/>
        </w:rPr>
        <w:t xml:space="preserve"> بموجب القانون رقم 07/05 </w:t>
      </w:r>
      <w:r w:rsidR="004B64F8">
        <w:rPr>
          <w:rFonts w:ascii="Simplified Arabic" w:hAnsi="Simplified Arabic" w:cs="Simplified Arabic" w:hint="cs"/>
          <w:sz w:val="28"/>
          <w:szCs w:val="28"/>
          <w:rtl/>
        </w:rPr>
        <w:t>ا</w:t>
      </w:r>
      <w:r>
        <w:rPr>
          <w:rFonts w:ascii="Simplified Arabic" w:hAnsi="Simplified Arabic" w:cs="Simplified Arabic" w:hint="cs"/>
          <w:sz w:val="28"/>
          <w:szCs w:val="28"/>
          <w:rtl/>
        </w:rPr>
        <w:t>لمؤرخ في 13 ماي 2007</w:t>
      </w:r>
      <w:r w:rsidRPr="00346528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2D042A" w:rsidRPr="00346528" w:rsidRDefault="002D042A" w:rsidP="004B64F8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346528">
        <w:rPr>
          <w:rFonts w:ascii="Simplified Arabic" w:hAnsi="Simplified Arabic" w:cs="Simplified Arabic"/>
          <w:sz w:val="28"/>
          <w:szCs w:val="28"/>
          <w:rtl/>
        </w:rPr>
        <w:t>الواردة ضمن الكتاب الثاني:</w:t>
      </w:r>
      <w:r w:rsidR="004B64F8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="004B64F8">
        <w:rPr>
          <w:rFonts w:ascii="Simplified Arabic" w:hAnsi="Simplified Arabic" w:cs="Simplified Arabic"/>
          <w:sz w:val="28"/>
          <w:szCs w:val="28"/>
          <w:rtl/>
        </w:rPr>
        <w:t>ال</w:t>
      </w:r>
      <w:r w:rsidR="004B64F8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4B64F8">
        <w:rPr>
          <w:rFonts w:ascii="Simplified Arabic" w:hAnsi="Simplified Arabic" w:cs="Simplified Arabic"/>
          <w:sz w:val="28"/>
          <w:szCs w:val="28"/>
          <w:rtl/>
        </w:rPr>
        <w:t>لتزامات</w:t>
      </w:r>
      <w:proofErr w:type="gramEnd"/>
      <w:r w:rsidR="004B64F8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Pr="00346528">
        <w:rPr>
          <w:rFonts w:ascii="Simplified Arabic" w:hAnsi="Simplified Arabic" w:cs="Simplified Arabic"/>
          <w:sz w:val="28"/>
          <w:szCs w:val="28"/>
          <w:rtl/>
        </w:rPr>
        <w:t xml:space="preserve">العقود، الباب </w:t>
      </w:r>
      <w:r w:rsidR="004B64F8">
        <w:rPr>
          <w:rFonts w:ascii="Simplified Arabic" w:hAnsi="Simplified Arabic" w:cs="Simplified Arabic" w:hint="cs"/>
          <w:sz w:val="28"/>
          <w:szCs w:val="28"/>
          <w:rtl/>
        </w:rPr>
        <w:t>الثا</w:t>
      </w:r>
      <w:r w:rsidR="00F82EE2">
        <w:rPr>
          <w:rFonts w:ascii="Simplified Arabic" w:hAnsi="Simplified Arabic" w:cs="Simplified Arabic" w:hint="cs"/>
          <w:sz w:val="28"/>
          <w:szCs w:val="28"/>
          <w:rtl/>
        </w:rPr>
        <w:t>من</w:t>
      </w:r>
      <w:r w:rsidR="004B64F8">
        <w:rPr>
          <w:rFonts w:ascii="Simplified Arabic" w:hAnsi="Simplified Arabic" w:cs="Simplified Arabic" w:hint="cs"/>
          <w:sz w:val="28"/>
          <w:szCs w:val="28"/>
          <w:rtl/>
        </w:rPr>
        <w:t>: العقود المتعلقة بالانتفاع بالشيء</w:t>
      </w:r>
      <w:r w:rsidRPr="00346528">
        <w:rPr>
          <w:rFonts w:ascii="Simplified Arabic" w:hAnsi="Simplified Arabic" w:cs="Simplified Arabic"/>
          <w:sz w:val="28"/>
          <w:szCs w:val="28"/>
          <w:rtl/>
        </w:rPr>
        <w:t>، الفصل الأول</w:t>
      </w:r>
      <w:r w:rsidR="004B64F8">
        <w:rPr>
          <w:rFonts w:ascii="Simplified Arabic" w:hAnsi="Simplified Arabic" w:cs="Simplified Arabic"/>
          <w:sz w:val="28"/>
          <w:szCs w:val="28"/>
          <w:rtl/>
        </w:rPr>
        <w:t>:</w:t>
      </w:r>
      <w:r w:rsidR="004B64F8">
        <w:rPr>
          <w:rFonts w:ascii="Simplified Arabic" w:hAnsi="Simplified Arabic" w:cs="Simplified Arabic" w:hint="cs"/>
          <w:sz w:val="28"/>
          <w:szCs w:val="28"/>
          <w:rtl/>
        </w:rPr>
        <w:t xml:space="preserve"> الإيجار</w:t>
      </w:r>
      <w:r w:rsidR="004B64F8">
        <w:rPr>
          <w:rFonts w:ascii="Simplified Arabic" w:hAnsi="Simplified Arabic" w:cs="Simplified Arabic"/>
          <w:sz w:val="28"/>
          <w:szCs w:val="28"/>
          <w:rtl/>
        </w:rPr>
        <w:t>، القسم ال</w:t>
      </w:r>
      <w:r w:rsidR="004B64F8">
        <w:rPr>
          <w:rFonts w:ascii="Simplified Arabic" w:hAnsi="Simplified Arabic" w:cs="Simplified Arabic" w:hint="cs"/>
          <w:sz w:val="28"/>
          <w:szCs w:val="28"/>
          <w:rtl/>
        </w:rPr>
        <w:t>أول</w:t>
      </w:r>
      <w:r w:rsidR="004B64F8">
        <w:rPr>
          <w:rFonts w:ascii="Simplified Arabic" w:hAnsi="Simplified Arabic" w:cs="Simplified Arabic"/>
          <w:sz w:val="28"/>
          <w:szCs w:val="28"/>
          <w:rtl/>
        </w:rPr>
        <w:t xml:space="preserve">: </w:t>
      </w:r>
      <w:r w:rsidR="004B64F8">
        <w:rPr>
          <w:rFonts w:ascii="Simplified Arabic" w:hAnsi="Simplified Arabic" w:cs="Simplified Arabic" w:hint="cs"/>
          <w:sz w:val="28"/>
          <w:szCs w:val="28"/>
          <w:rtl/>
        </w:rPr>
        <w:t>الإيجار بصفة عامة، 1- أركان الإيجار</w:t>
      </w:r>
      <w:r w:rsidRPr="00346528">
        <w:rPr>
          <w:rFonts w:ascii="Simplified Arabic" w:hAnsi="Simplified Arabic" w:cs="Simplified Arabic"/>
          <w:sz w:val="28"/>
          <w:szCs w:val="28"/>
          <w:rtl/>
        </w:rPr>
        <w:t xml:space="preserve">.  </w:t>
      </w:r>
    </w:p>
    <w:p w:rsidR="004B64F8" w:rsidRPr="00B13EB8" w:rsidRDefault="004B64F8" w:rsidP="00B13EB8">
      <w:pPr>
        <w:pStyle w:val="Paragraphedeliste"/>
        <w:numPr>
          <w:ilvl w:val="0"/>
          <w:numId w:val="3"/>
        </w:numPr>
        <w:bidi/>
        <w:ind w:left="0" w:firstLine="0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13EB8">
        <w:rPr>
          <w:rFonts w:ascii="Simplified Arabic" w:hAnsi="Simplified Arabic" w:cs="Simplified Arabic"/>
          <w:sz w:val="28"/>
          <w:szCs w:val="28"/>
          <w:rtl/>
        </w:rPr>
        <w:t>شرح المصطلحات القانونية</w:t>
      </w:r>
      <w:r w:rsidR="002D042A" w:rsidRPr="00B13EB8">
        <w:rPr>
          <w:rFonts w:ascii="Simplified Arabic" w:hAnsi="Simplified Arabic" w:cs="Simplified Arabic"/>
          <w:sz w:val="28"/>
          <w:szCs w:val="28"/>
          <w:rtl/>
        </w:rPr>
        <w:t>:</w:t>
      </w:r>
    </w:p>
    <w:p w:rsidR="004B64F8" w:rsidRDefault="004B64F8" w:rsidP="004B64F8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</w:rPr>
        <w:t>الإيجار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</w:rPr>
        <w:t>:</w:t>
      </w:r>
      <w:r w:rsidR="00837FBD">
        <w:rPr>
          <w:rFonts w:ascii="Simplified Arabic" w:hAnsi="Simplified Arabic" w:cs="Simplified Arabic" w:hint="cs"/>
          <w:sz w:val="28"/>
          <w:szCs w:val="28"/>
          <w:rtl/>
        </w:rPr>
        <w:t xml:space="preserve"> هو عقد يمكن المؤجر بمقتضاه المستأجر من الانتفاع بشيء لمدة محددة مقابل بدل إيجار معلوم. (المادة 467 من القانون المدني).</w:t>
      </w:r>
    </w:p>
    <w:p w:rsidR="004B64F8" w:rsidRDefault="004B64F8" w:rsidP="00EE5871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كتابة:</w:t>
      </w:r>
      <w:r w:rsidR="009D4498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EE5871">
        <w:rPr>
          <w:rFonts w:ascii="Simplified Arabic" w:hAnsi="Simplified Arabic" w:cs="Simplified Arabic" w:hint="cs"/>
          <w:sz w:val="28"/>
          <w:szCs w:val="28"/>
          <w:rtl/>
        </w:rPr>
        <w:t xml:space="preserve">هو </w:t>
      </w:r>
      <w:proofErr w:type="spellStart"/>
      <w:r w:rsidR="00EE5871">
        <w:rPr>
          <w:rFonts w:ascii="Simplified Arabic" w:hAnsi="Simplified Arabic" w:cs="Simplified Arabic" w:hint="cs"/>
          <w:sz w:val="28"/>
          <w:szCs w:val="28"/>
          <w:rtl/>
        </w:rPr>
        <w:t>افراع</w:t>
      </w:r>
      <w:proofErr w:type="spellEnd"/>
      <w:r w:rsidR="00EE5871">
        <w:rPr>
          <w:rFonts w:ascii="Simplified Arabic" w:hAnsi="Simplified Arabic" w:cs="Simplified Arabic" w:hint="cs"/>
          <w:sz w:val="28"/>
          <w:szCs w:val="28"/>
          <w:rtl/>
        </w:rPr>
        <w:t xml:space="preserve"> التعبير عن الإرادة في شكل تسلسل حروف أو أرقام أو رموز أو علامات ذات معنى مفهوم ( المادة323 مكرر)</w:t>
      </w:r>
      <w:r w:rsidR="00837FBD">
        <w:rPr>
          <w:rFonts w:ascii="Simplified Arabic" w:hAnsi="Simplified Arabic" w:cs="Simplified Arabic" w:hint="cs"/>
          <w:sz w:val="28"/>
          <w:szCs w:val="28"/>
          <w:rtl/>
        </w:rPr>
        <w:t xml:space="preserve"> متطلب كركن في العقد.</w:t>
      </w:r>
    </w:p>
    <w:p w:rsidR="00B13EB8" w:rsidRDefault="004B64F8" w:rsidP="00B13EB8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>
        <w:rPr>
          <w:rFonts w:ascii="Simplified Arabic" w:hAnsi="Simplified Arabic" w:cs="Simplified Arabic" w:hint="cs"/>
          <w:sz w:val="28"/>
          <w:szCs w:val="28"/>
          <w:rtl/>
        </w:rPr>
        <w:t>باطلا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</w:rPr>
        <w:t>:</w:t>
      </w:r>
      <w:r w:rsidR="002D042A" w:rsidRPr="00346528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9D4498">
        <w:rPr>
          <w:rFonts w:ascii="Simplified Arabic" w:hAnsi="Simplified Arabic" w:cs="Simplified Arabic" w:hint="cs"/>
          <w:sz w:val="28"/>
          <w:szCs w:val="28"/>
          <w:rtl/>
        </w:rPr>
        <w:t xml:space="preserve">هو الجزاء القانوني لعدم استكمال العقد لأركانه كاملة مستوفية لشروطها. </w:t>
      </w:r>
    </w:p>
    <w:p w:rsidR="002D042A" w:rsidRDefault="002D042A" w:rsidP="00B13EB8">
      <w:pPr>
        <w:pStyle w:val="Paragraphedeliste"/>
        <w:numPr>
          <w:ilvl w:val="0"/>
          <w:numId w:val="3"/>
        </w:numPr>
        <w:bidi/>
        <w:ind w:left="0" w:firstLine="0"/>
        <w:jc w:val="both"/>
        <w:rPr>
          <w:rFonts w:ascii="Simplified Arabic" w:hAnsi="Simplified Arabic" w:cs="Simplified Arabic"/>
          <w:sz w:val="28"/>
          <w:szCs w:val="28"/>
        </w:rPr>
      </w:pPr>
      <w:r w:rsidRPr="00B13EB8">
        <w:rPr>
          <w:rFonts w:ascii="Simplified Arabic" w:hAnsi="Simplified Arabic" w:cs="Simplified Arabic"/>
          <w:sz w:val="28"/>
          <w:szCs w:val="28"/>
          <w:rtl/>
        </w:rPr>
        <w:t>الفكرة العامة</w:t>
      </w:r>
      <w:r w:rsidR="00B13EB8">
        <w:rPr>
          <w:rFonts w:ascii="Simplified Arabic" w:hAnsi="Simplified Arabic" w:cs="Simplified Arabic" w:hint="cs"/>
          <w:sz w:val="28"/>
          <w:szCs w:val="28"/>
          <w:rtl/>
        </w:rPr>
        <w:t>: شكل عقد الإيجار ونفاذه.</w:t>
      </w:r>
    </w:p>
    <w:p w:rsidR="00B13EB8" w:rsidRPr="00B13EB8" w:rsidRDefault="00B13EB8" w:rsidP="00B13EB8">
      <w:pPr>
        <w:pStyle w:val="Paragraphedeliste"/>
        <w:bidi/>
        <w:ind w:left="0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الناحية الموضوعية:</w:t>
      </w:r>
    </w:p>
    <w:p w:rsidR="002D042A" w:rsidRPr="00346528" w:rsidRDefault="00144C56" w:rsidP="002D042A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لغرض تحليل الماد</w:t>
      </w:r>
      <w:r>
        <w:rPr>
          <w:rFonts w:ascii="Simplified Arabic" w:hAnsi="Simplified Arabic" w:cs="Simplified Arabic" w:hint="cs"/>
          <w:sz w:val="28"/>
          <w:szCs w:val="28"/>
          <w:rtl/>
        </w:rPr>
        <w:t>ة يتم اعتماد</w:t>
      </w:r>
      <w:r w:rsidR="00B13EB8">
        <w:rPr>
          <w:rFonts w:ascii="Simplified Arabic" w:hAnsi="Simplified Arabic" w:cs="Simplified Arabic"/>
          <w:sz w:val="28"/>
          <w:szCs w:val="28"/>
          <w:rtl/>
        </w:rPr>
        <w:t xml:space="preserve"> الخطة الآتية</w:t>
      </w:r>
      <w:r w:rsidR="002D042A" w:rsidRPr="00346528">
        <w:rPr>
          <w:rFonts w:ascii="Simplified Arabic" w:hAnsi="Simplified Arabic" w:cs="Simplified Arabic"/>
          <w:sz w:val="28"/>
          <w:szCs w:val="28"/>
          <w:rtl/>
        </w:rPr>
        <w:t xml:space="preserve">: </w:t>
      </w:r>
    </w:p>
    <w:p w:rsidR="002D042A" w:rsidRPr="00D67F51" w:rsidRDefault="002D042A" w:rsidP="002D042A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D67F5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المبحث </w:t>
      </w:r>
      <w:proofErr w:type="gramStart"/>
      <w:r w:rsidRPr="00D67F5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الأول </w:t>
      </w:r>
      <w:r w:rsidR="00B13EB8" w:rsidRPr="00D67F51">
        <w:rPr>
          <w:rFonts w:ascii="Simplified Arabic" w:hAnsi="Simplified Arabic" w:cs="Simplified Arabic"/>
          <w:b/>
          <w:bCs/>
          <w:sz w:val="28"/>
          <w:szCs w:val="28"/>
          <w:rtl/>
        </w:rPr>
        <w:t>:</w:t>
      </w:r>
      <w:proofErr w:type="gramEnd"/>
      <w:r w:rsidR="00B13EB8" w:rsidRPr="00D67F5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="00B13EB8"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شكل عقد الإيجار</w:t>
      </w:r>
    </w:p>
    <w:p w:rsidR="002D042A" w:rsidRPr="00D67F51" w:rsidRDefault="002D042A" w:rsidP="002D042A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D67F5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المطلب </w:t>
      </w:r>
      <w:proofErr w:type="gramStart"/>
      <w:r w:rsidRPr="00D67F51">
        <w:rPr>
          <w:rFonts w:ascii="Simplified Arabic" w:hAnsi="Simplified Arabic" w:cs="Simplified Arabic"/>
          <w:b/>
          <w:bCs/>
          <w:sz w:val="28"/>
          <w:szCs w:val="28"/>
          <w:rtl/>
        </w:rPr>
        <w:t>الأول :</w:t>
      </w:r>
      <w:proofErr w:type="gramEnd"/>
      <w:r w:rsidR="00B13EB8"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الكتابة ركن في عقد الإيجار </w:t>
      </w:r>
      <w:r w:rsidRPr="00D67F5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:rsidR="002D042A" w:rsidRDefault="002D042A" w:rsidP="002D042A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346528">
        <w:rPr>
          <w:rFonts w:ascii="Simplified Arabic" w:hAnsi="Simplified Arabic" w:cs="Simplified Arabic"/>
          <w:sz w:val="28"/>
          <w:szCs w:val="28"/>
          <w:rtl/>
        </w:rPr>
        <w:t xml:space="preserve">تتضمن </w:t>
      </w:r>
      <w:proofErr w:type="gramStart"/>
      <w:r w:rsidRPr="00346528">
        <w:rPr>
          <w:rFonts w:ascii="Simplified Arabic" w:hAnsi="Simplified Arabic" w:cs="Simplified Arabic"/>
          <w:sz w:val="28"/>
          <w:szCs w:val="28"/>
          <w:rtl/>
        </w:rPr>
        <w:t>بي</w:t>
      </w:r>
      <w:r w:rsidR="00B13EB8">
        <w:rPr>
          <w:rFonts w:ascii="Simplified Arabic" w:hAnsi="Simplified Arabic" w:cs="Simplified Arabic"/>
          <w:sz w:val="28"/>
          <w:szCs w:val="28"/>
          <w:rtl/>
        </w:rPr>
        <w:t>ان</w:t>
      </w:r>
      <w:proofErr w:type="gramEnd"/>
      <w:r w:rsidR="00B13EB8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B13EB8">
        <w:rPr>
          <w:rFonts w:ascii="Simplified Arabic" w:hAnsi="Simplified Arabic" w:cs="Simplified Arabic" w:hint="cs"/>
          <w:sz w:val="28"/>
          <w:szCs w:val="28"/>
          <w:rtl/>
        </w:rPr>
        <w:t>ما يلي</w:t>
      </w:r>
      <w:r w:rsidRPr="00346528">
        <w:rPr>
          <w:rFonts w:ascii="Simplified Arabic" w:hAnsi="Simplified Arabic" w:cs="Simplified Arabic"/>
          <w:sz w:val="28"/>
          <w:szCs w:val="28"/>
          <w:rtl/>
        </w:rPr>
        <w:t>:</w:t>
      </w:r>
    </w:p>
    <w:p w:rsidR="00B13EB8" w:rsidRPr="00B13EB8" w:rsidRDefault="00B13EB8" w:rsidP="00B13EB8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b/>
          <w:bCs/>
          <w:sz w:val="28"/>
          <w:szCs w:val="28"/>
        </w:rPr>
      </w:pPr>
      <w:proofErr w:type="gramStart"/>
      <w:r>
        <w:rPr>
          <w:rFonts w:ascii="Simplified Arabic" w:hAnsi="Simplified Arabic" w:cs="Simplified Arabic" w:hint="cs"/>
          <w:sz w:val="28"/>
          <w:szCs w:val="28"/>
          <w:rtl/>
        </w:rPr>
        <w:t>اشتراط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</w:rPr>
        <w:t xml:space="preserve"> المشرع الكتابة كركن في عقد الإيجار لا كأسلوب للإثبات ( عقد الإيجار شكلي).</w:t>
      </w:r>
    </w:p>
    <w:p w:rsidR="00B13EB8" w:rsidRPr="00B13EB8" w:rsidRDefault="00B13EB8" w:rsidP="00B13EB8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b/>
          <w:bCs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نوع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</w:rPr>
        <w:t>الكتابة :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</w:rPr>
        <w:t>المشرع لم يحدد نوع الكتابة سواء أ</w:t>
      </w:r>
      <w:r w:rsidR="0001208C">
        <w:rPr>
          <w:rFonts w:ascii="Simplified Arabic" w:hAnsi="Simplified Arabic" w:cs="Simplified Arabic" w:hint="cs"/>
          <w:sz w:val="28"/>
          <w:szCs w:val="28"/>
          <w:rtl/>
        </w:rPr>
        <w:t>كانت رسمية أو عرفية، مع استثناء عقود الإيجار الزرا</w:t>
      </w:r>
      <w:r w:rsidR="00D67F51">
        <w:rPr>
          <w:rFonts w:ascii="Simplified Arabic" w:hAnsi="Simplified Arabic" w:cs="Simplified Arabic" w:hint="cs"/>
          <w:sz w:val="28"/>
          <w:szCs w:val="28"/>
          <w:rtl/>
        </w:rPr>
        <w:t>عية</w:t>
      </w:r>
      <w:r w:rsidR="0001208C">
        <w:rPr>
          <w:rFonts w:ascii="Simplified Arabic" w:hAnsi="Simplified Arabic" w:cs="Simplified Arabic" w:hint="cs"/>
          <w:sz w:val="28"/>
          <w:szCs w:val="28"/>
          <w:rtl/>
        </w:rPr>
        <w:t xml:space="preserve"> (المادة 324 مكرر 1 من القانون المدني)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01208C" w:rsidRPr="00D67F51" w:rsidRDefault="002D042A" w:rsidP="002D042A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D67F5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المطلب </w:t>
      </w:r>
      <w:proofErr w:type="gramStart"/>
      <w:r w:rsidRPr="00D67F51">
        <w:rPr>
          <w:rFonts w:ascii="Simplified Arabic" w:hAnsi="Simplified Arabic" w:cs="Simplified Arabic"/>
          <w:b/>
          <w:bCs/>
          <w:sz w:val="28"/>
          <w:szCs w:val="28"/>
          <w:rtl/>
        </w:rPr>
        <w:t>الث</w:t>
      </w:r>
      <w:r w:rsidR="0001208C" w:rsidRPr="00D67F51">
        <w:rPr>
          <w:rFonts w:ascii="Simplified Arabic" w:hAnsi="Simplified Arabic" w:cs="Simplified Arabic"/>
          <w:b/>
          <w:bCs/>
          <w:sz w:val="28"/>
          <w:szCs w:val="28"/>
          <w:rtl/>
        </w:rPr>
        <w:t>اني :</w:t>
      </w:r>
      <w:proofErr w:type="gramEnd"/>
      <w:r w:rsidRPr="00D67F5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="0001208C"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أثر تخلف الكتابة </w:t>
      </w:r>
      <w:r w:rsidR="00664351"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في ظل التشريعات المنظمة لعقد الإ</w:t>
      </w:r>
      <w:r w:rsidR="0001208C"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يجار</w:t>
      </w:r>
    </w:p>
    <w:p w:rsidR="0001208C" w:rsidRDefault="0001208C" w:rsidP="0001208C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lastRenderedPageBreak/>
        <w:t xml:space="preserve">يتضمن بيان: </w:t>
      </w:r>
    </w:p>
    <w:p w:rsidR="00D67F51" w:rsidRDefault="00664351" w:rsidP="00D43D37">
      <w:pPr>
        <w:pStyle w:val="Paragraphedeliste"/>
        <w:numPr>
          <w:ilvl w:val="0"/>
          <w:numId w:val="5"/>
        </w:numPr>
        <w:bidi/>
        <w:ind w:left="0" w:firstLine="0"/>
        <w:jc w:val="both"/>
        <w:rPr>
          <w:rFonts w:ascii="Simplified Arabic" w:hAnsi="Simplified Arabic" w:cs="Simplified Arabic"/>
          <w:sz w:val="28"/>
          <w:szCs w:val="28"/>
        </w:rPr>
      </w:pPr>
      <w:r w:rsidRPr="00D67F51">
        <w:rPr>
          <w:rFonts w:ascii="Simplified Arabic" w:hAnsi="Simplified Arabic" w:cs="Simplified Arabic" w:hint="cs"/>
          <w:sz w:val="28"/>
          <w:szCs w:val="28"/>
          <w:rtl/>
        </w:rPr>
        <w:t>في ظل الأ</w:t>
      </w:r>
      <w:r w:rsidR="0001208C" w:rsidRPr="00D67F51">
        <w:rPr>
          <w:rFonts w:ascii="Simplified Arabic" w:hAnsi="Simplified Arabic" w:cs="Simplified Arabic" w:hint="cs"/>
          <w:sz w:val="28"/>
          <w:szCs w:val="28"/>
          <w:rtl/>
        </w:rPr>
        <w:t>مر 75/58 المتضمن القانون المد</w:t>
      </w:r>
      <w:r w:rsidRPr="00D67F51">
        <w:rPr>
          <w:rFonts w:ascii="Simplified Arabic" w:hAnsi="Simplified Arabic" w:cs="Simplified Arabic" w:hint="cs"/>
          <w:sz w:val="28"/>
          <w:szCs w:val="28"/>
          <w:rtl/>
        </w:rPr>
        <w:t>ني: اكتفى المشرع بمجرد توافق الإ</w:t>
      </w:r>
      <w:r w:rsidR="00D67F51">
        <w:rPr>
          <w:rFonts w:ascii="Simplified Arabic" w:hAnsi="Simplified Arabic" w:cs="Simplified Arabic" w:hint="cs"/>
          <w:sz w:val="28"/>
          <w:szCs w:val="28"/>
          <w:rtl/>
        </w:rPr>
        <w:t>رادتين لانعقاد فالإ</w:t>
      </w:r>
      <w:r w:rsidR="0001208C" w:rsidRPr="00D67F51">
        <w:rPr>
          <w:rFonts w:ascii="Simplified Arabic" w:hAnsi="Simplified Arabic" w:cs="Simplified Arabic" w:hint="cs"/>
          <w:sz w:val="28"/>
          <w:szCs w:val="28"/>
          <w:rtl/>
        </w:rPr>
        <w:t xml:space="preserve">يجار كان عقدا </w:t>
      </w:r>
      <w:proofErr w:type="spellStart"/>
      <w:r w:rsidR="0001208C" w:rsidRPr="00D67F51">
        <w:rPr>
          <w:rFonts w:ascii="Simplified Arabic" w:hAnsi="Simplified Arabic" w:cs="Simplified Arabic" w:hint="cs"/>
          <w:sz w:val="28"/>
          <w:szCs w:val="28"/>
          <w:rtl/>
        </w:rPr>
        <w:t>رضائيا</w:t>
      </w:r>
      <w:proofErr w:type="spellEnd"/>
      <w:r w:rsidR="00D43D37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9D4498" w:rsidRPr="009D4498" w:rsidRDefault="00D67F51" w:rsidP="009D4498">
      <w:pPr>
        <w:pStyle w:val="Paragraphedeliste"/>
        <w:numPr>
          <w:ilvl w:val="0"/>
          <w:numId w:val="5"/>
        </w:numPr>
        <w:bidi/>
        <w:ind w:left="0" w:firstLine="0"/>
        <w:jc w:val="both"/>
        <w:rPr>
          <w:rFonts w:ascii="Simplified Arabic" w:hAnsi="Simplified Arabic" w:cs="Simplified Arabic"/>
          <w:sz w:val="28"/>
          <w:szCs w:val="28"/>
        </w:rPr>
      </w:pPr>
      <w:proofErr w:type="gramStart"/>
      <w:r w:rsidRPr="009D4498">
        <w:rPr>
          <w:rFonts w:ascii="Simplified Arabic" w:hAnsi="Simplified Arabic" w:cs="Simplified Arabic" w:hint="cs"/>
          <w:sz w:val="28"/>
          <w:szCs w:val="28"/>
          <w:rtl/>
        </w:rPr>
        <w:t>في</w:t>
      </w:r>
      <w:proofErr w:type="gramEnd"/>
      <w:r w:rsidRPr="009D4498">
        <w:rPr>
          <w:rFonts w:ascii="Simplified Arabic" w:hAnsi="Simplified Arabic" w:cs="Simplified Arabic" w:hint="cs"/>
          <w:sz w:val="28"/>
          <w:szCs w:val="28"/>
          <w:rtl/>
        </w:rPr>
        <w:t xml:space="preserve"> ظل القانون 07/05 </w:t>
      </w:r>
      <w:r w:rsidR="009D4498">
        <w:rPr>
          <w:rFonts w:ascii="Simplified Arabic" w:hAnsi="Simplified Arabic" w:cs="Simplified Arabic" w:hint="cs"/>
          <w:sz w:val="28"/>
          <w:szCs w:val="28"/>
          <w:rtl/>
        </w:rPr>
        <w:t>المعدل للقانون المدني: البطلان المطلق مع الإشارة إلى المرسوم التشريعي 93/03 المتعلق بالنشاط العقاري (المادة 21 منه) والمرسوم التنفيذي 94/ 69 ال</w:t>
      </w:r>
      <w:r w:rsidR="00837FBD">
        <w:rPr>
          <w:rFonts w:ascii="Simplified Arabic" w:hAnsi="Simplified Arabic" w:cs="Simplified Arabic" w:hint="cs"/>
          <w:sz w:val="28"/>
          <w:szCs w:val="28"/>
          <w:rtl/>
        </w:rPr>
        <w:t>متضمن المصادقة على نموذج عقد الإ</w:t>
      </w:r>
      <w:r w:rsidR="009D4498">
        <w:rPr>
          <w:rFonts w:ascii="Simplified Arabic" w:hAnsi="Simplified Arabic" w:cs="Simplified Arabic" w:hint="cs"/>
          <w:sz w:val="28"/>
          <w:szCs w:val="28"/>
          <w:rtl/>
        </w:rPr>
        <w:t>يجار</w:t>
      </w:r>
      <w:r w:rsidR="00144C56">
        <w:rPr>
          <w:rFonts w:ascii="Simplified Arabic" w:hAnsi="Simplified Arabic" w:cs="Simplified Arabic" w:hint="cs"/>
          <w:sz w:val="28"/>
          <w:szCs w:val="28"/>
          <w:rtl/>
        </w:rPr>
        <w:t>+ البيانات</w:t>
      </w:r>
      <w:r w:rsidR="009D4498">
        <w:rPr>
          <w:rFonts w:ascii="Simplified Arabic" w:hAnsi="Simplified Arabic" w:cs="Simplified Arabic" w:hint="cs"/>
          <w:sz w:val="28"/>
          <w:szCs w:val="28"/>
          <w:rtl/>
        </w:rPr>
        <w:t xml:space="preserve">. </w:t>
      </w:r>
    </w:p>
    <w:p w:rsidR="00664351" w:rsidRPr="00D67F51" w:rsidRDefault="00D67F51" w:rsidP="009D4498">
      <w:pPr>
        <w:pStyle w:val="Paragraphedeliste"/>
        <w:bidi/>
        <w:ind w:left="0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المبحث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الثاني: نفاذ عقد الإ</w:t>
      </w:r>
      <w:r w:rsidR="00664351"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يجار</w:t>
      </w:r>
    </w:p>
    <w:p w:rsidR="00D67F51" w:rsidRDefault="00D67F51" w:rsidP="00664351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</w:rPr>
      </w:pPr>
      <w:proofErr w:type="gramStart"/>
      <w:r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المطلب</w:t>
      </w:r>
      <w:proofErr w:type="gramEnd"/>
      <w:r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الأول: شروط نفاذ عقد الإ</w:t>
      </w:r>
      <w:r w:rsidR="00664351"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يجار في مواجهة الغير</w:t>
      </w:r>
    </w:p>
    <w:p w:rsidR="00927831" w:rsidRPr="00927831" w:rsidRDefault="00927831" w:rsidP="00927831">
      <w:pPr>
        <w:bidi/>
        <w:jc w:val="both"/>
        <w:rPr>
          <w:rFonts w:ascii="Simplified Arabic" w:hAnsi="Simplified Arabic" w:cs="Simplified Arabic" w:hint="cs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يجب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ان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يتضمن :</w:t>
      </w:r>
    </w:p>
    <w:p w:rsidR="00664351" w:rsidRPr="00D67F51" w:rsidRDefault="00D67F51" w:rsidP="00D67F51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67F51">
        <w:rPr>
          <w:rFonts w:ascii="Simplified Arabic" w:hAnsi="Simplified Arabic" w:cs="Simplified Arabic" w:hint="cs"/>
          <w:sz w:val="28"/>
          <w:szCs w:val="28"/>
          <w:rtl/>
        </w:rPr>
        <w:t xml:space="preserve">تحديد المقصود بالغير </w:t>
      </w:r>
      <w:r w:rsidR="00664351" w:rsidRPr="00D67F51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664351" w:rsidRDefault="00D67F51" w:rsidP="00664351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أن يكون تاريخ عقد الإ</w:t>
      </w:r>
      <w:r w:rsidR="00664351">
        <w:rPr>
          <w:rFonts w:ascii="Simplified Arabic" w:hAnsi="Simplified Arabic" w:cs="Simplified Arabic" w:hint="cs"/>
          <w:sz w:val="28"/>
          <w:szCs w:val="28"/>
          <w:rtl/>
        </w:rPr>
        <w:t>يجار ثابتا</w:t>
      </w:r>
    </w:p>
    <w:p w:rsidR="00664351" w:rsidRDefault="00664351" w:rsidP="00664351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أن يكون الغير حسن النية </w:t>
      </w:r>
    </w:p>
    <w:p w:rsidR="00664351" w:rsidRPr="00D67F51" w:rsidRDefault="00664351" w:rsidP="00664351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proofErr w:type="gramStart"/>
      <w:r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المطلب</w:t>
      </w:r>
      <w:proofErr w:type="gramEnd"/>
      <w:r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الثاني: نف</w:t>
      </w:r>
      <w:r w:rsidR="00D67F51"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اذ عقد الإيجار في مواجهة الغير إ</w:t>
      </w:r>
      <w:r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ذا كان وا</w:t>
      </w:r>
      <w:r w:rsidR="00D67F51" w:rsidRPr="00D67F5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ردا على عقار</w:t>
      </w:r>
    </w:p>
    <w:p w:rsidR="00D67F51" w:rsidRDefault="00D67F51" w:rsidP="00664351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الإيجار الوارد على عقار في حدود 12 سنة</w:t>
      </w:r>
    </w:p>
    <w:p w:rsidR="002D042A" w:rsidRPr="00664351" w:rsidRDefault="00D67F51" w:rsidP="00D67F51">
      <w:pPr>
        <w:pStyle w:val="Paragraphedelist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الإيجار الوارد على العقار الذي تزيد مدته عن 12 سنة </w:t>
      </w:r>
      <w:r w:rsidR="002D042A" w:rsidRPr="00664351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2D042A" w:rsidRPr="002D042A" w:rsidRDefault="002D042A" w:rsidP="002D042A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2D042A" w:rsidRPr="002D042A" w:rsidRDefault="002D042A" w:rsidP="002D042A">
      <w:pPr>
        <w:pStyle w:val="Paragraphedeliste"/>
        <w:bidi/>
        <w:ind w:left="0"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</w:p>
    <w:sectPr w:rsidR="002D042A" w:rsidRPr="002D042A" w:rsidSect="00245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82717"/>
    <w:multiLevelType w:val="hybridMultilevel"/>
    <w:tmpl w:val="D5D4C9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B7AC3"/>
    <w:multiLevelType w:val="hybridMultilevel"/>
    <w:tmpl w:val="3410B21E"/>
    <w:lvl w:ilvl="0" w:tplc="D2DCFD32">
      <w:start w:val="3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C24DA"/>
    <w:multiLevelType w:val="hybridMultilevel"/>
    <w:tmpl w:val="EE7A3D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0F7B51"/>
    <w:multiLevelType w:val="hybridMultilevel"/>
    <w:tmpl w:val="AE9880AC"/>
    <w:lvl w:ilvl="0" w:tplc="42F41F0E">
      <w:start w:val="1"/>
      <w:numFmt w:val="decimal"/>
      <w:lvlText w:val="%1-"/>
      <w:lvlJc w:val="left"/>
      <w:pPr>
        <w:ind w:left="108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F3B65"/>
    <w:multiLevelType w:val="hybridMultilevel"/>
    <w:tmpl w:val="8D7EBA64"/>
    <w:lvl w:ilvl="0" w:tplc="F26A5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925D45"/>
    <w:rsid w:val="0001208C"/>
    <w:rsid w:val="00144C56"/>
    <w:rsid w:val="00224644"/>
    <w:rsid w:val="00244FA8"/>
    <w:rsid w:val="00245E58"/>
    <w:rsid w:val="002517A7"/>
    <w:rsid w:val="002C6895"/>
    <w:rsid w:val="002D042A"/>
    <w:rsid w:val="004B64F8"/>
    <w:rsid w:val="00597C04"/>
    <w:rsid w:val="005E209C"/>
    <w:rsid w:val="00664351"/>
    <w:rsid w:val="00837FBD"/>
    <w:rsid w:val="0091561D"/>
    <w:rsid w:val="00925D45"/>
    <w:rsid w:val="00927831"/>
    <w:rsid w:val="009D4498"/>
    <w:rsid w:val="00B00EBA"/>
    <w:rsid w:val="00B13EB8"/>
    <w:rsid w:val="00BC254D"/>
    <w:rsid w:val="00D43D37"/>
    <w:rsid w:val="00D67F51"/>
    <w:rsid w:val="00EE5871"/>
    <w:rsid w:val="00F82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E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246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495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2024-01-16T09:36:00Z</dcterms:created>
  <dcterms:modified xsi:type="dcterms:W3CDTF">2024-01-26T16:51:00Z</dcterms:modified>
</cp:coreProperties>
</file>